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0DF8" w14:textId="77777777" w:rsidR="005B694B" w:rsidRDefault="002722EC">
      <w:pPr>
        <w:spacing w:before="4" w:line="248" w:lineRule="exact"/>
        <w:jc w:val="center"/>
        <w:textAlignment w:val="baseline"/>
        <w:rPr>
          <w:rFonts w:eastAsia="Times New Roman"/>
          <w:color w:val="000000"/>
        </w:rPr>
      </w:pPr>
      <w:r>
        <w:pict w14:anchorId="65680E0B"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1" type="#_x0000_t202" style="position:absolute;left:0;text-align:left;margin-left:36.25pt;margin-top:36.3pt;width:539.75pt;height:127.55pt;z-index:-251661824;mso-wrap-distance-left:0;mso-wrap-distance-top:.3pt;mso-wrap-distance-right:0;mso-wrap-distance-bottom:26.45pt;mso-position-horizontal-relative:page;mso-position-vertical-relative:page" filled="f" stroked="f">
            <v:textbox inset="0,0,0,0">
              <w:txbxContent>
                <w:p w14:paraId="65680E1C" w14:textId="77777777" w:rsidR="00983305" w:rsidRDefault="00983305"/>
              </w:txbxContent>
            </v:textbox>
            <w10:wrap type="square" anchorx="page" anchory="page"/>
          </v:shape>
        </w:pict>
      </w:r>
      <w:r>
        <w:pict w14:anchorId="65680E0C">
          <v:shape id="_x0000_s1" type="#_x0000_t202" style="position:absolute;left:0;text-align:left;margin-left:254.9pt;margin-top:48.95pt;width:114pt;height:114pt;z-index:-251660800;mso-wrap-distance-left:0;mso-wrap-distance-right:0;mso-position-horizontal-relative:page;mso-position-vertical-relative:page" filled="f" stroked="f">
            <v:textbox inset="0,0,0,0">
              <w:txbxContent>
                <w:p w14:paraId="65680E14" w14:textId="77777777" w:rsidR="005B694B" w:rsidRDefault="00983305">
                  <w:pPr>
                    <w:textAlignment w:val="baseline"/>
                  </w:pPr>
                  <w:r>
                    <w:rPr>
                      <w:noProof/>
                    </w:rPr>
                    <w:drawing>
                      <wp:inline distT="0" distB="0" distL="0" distR="0" wp14:anchorId="65680E1C" wp14:editId="65680E1D">
                        <wp:extent cx="1447800" cy="144780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"/>
                                <pic:cNvPicPr preferRelativeResize="0"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7800" cy="1447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 w14:anchorId="65680E0D">
          <v:shape id="_x0000_s1030" type="#_x0000_t202" style="position:absolute;left:0;text-align:left;margin-left:445pt;margin-top:36.3pt;width:131pt;height:126.65pt;z-index:-251659776;mso-wrap-distance-left:0;mso-wrap-distance-right:0;mso-position-horizontal-relative:page;mso-position-vertical-relative:page" filled="f" stroked="f">
            <v:textbox inset="0,0,0,0">
              <w:txbxContent>
                <w:p w14:paraId="65680E15" w14:textId="77777777" w:rsidR="005B694B" w:rsidRDefault="00983305">
                  <w:pPr>
                    <w:spacing w:line="228" w:lineRule="exact"/>
                    <w:ind w:left="792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1F5F"/>
                      <w:spacing w:val="-2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1F5F"/>
                      <w:spacing w:val="-2"/>
                      <w:sz w:val="20"/>
                    </w:rPr>
                    <w:t xml:space="preserve">JAMES A. BARCIA </w:t>
                  </w:r>
                  <w:r>
                    <w:rPr>
                      <w:rFonts w:ascii="Arial" w:eastAsia="Arial" w:hAnsi="Arial"/>
                      <w:color w:val="001F5F"/>
                      <w:spacing w:val="-2"/>
                      <w:sz w:val="20"/>
                    </w:rPr>
                    <w:t>County Executive</w:t>
                  </w:r>
                </w:p>
                <w:p w14:paraId="65680E16" w14:textId="77777777" w:rsidR="005B694B" w:rsidRDefault="00983305">
                  <w:pPr>
                    <w:spacing w:before="274" w:line="230" w:lineRule="exact"/>
                    <w:ind w:left="72"/>
                    <w:jc w:val="right"/>
                    <w:textAlignment w:val="baseline"/>
                    <w:rPr>
                      <w:rFonts w:ascii="Arial" w:eastAsia="Arial" w:hAnsi="Arial"/>
                      <w:b/>
                      <w:color w:val="001F5F"/>
                      <w:spacing w:val="-2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1F5F"/>
                      <w:spacing w:val="-2"/>
                      <w:sz w:val="20"/>
                    </w:rPr>
                    <w:t xml:space="preserve">LAURA OGAR, DIRECTOR </w:t>
                  </w:r>
                  <w:hyperlink r:id="rId8">
                    <w:r>
                      <w:rPr>
                        <w:rFonts w:ascii="Arial" w:eastAsia="Arial" w:hAnsi="Arial"/>
                        <w:color w:val="0000FF"/>
                        <w:spacing w:val="-2"/>
                        <w:sz w:val="20"/>
                        <w:u w:val="single"/>
                      </w:rPr>
                      <w:t>ogarl@baycounty.net</w:t>
                    </w:r>
                  </w:hyperlink>
                  <w:r>
                    <w:rPr>
                      <w:rFonts w:ascii="Arial" w:eastAsia="Arial" w:hAnsi="Arial"/>
                      <w:color w:val="001F5F"/>
                      <w:spacing w:val="-2"/>
                      <w:sz w:val="20"/>
                    </w:rPr>
                    <w:t xml:space="preserve"> </w:t>
                  </w:r>
                </w:p>
                <w:p w14:paraId="65680E17" w14:textId="77777777" w:rsidR="005B694B" w:rsidRDefault="00983305">
                  <w:pPr>
                    <w:spacing w:before="285" w:after="23" w:line="206" w:lineRule="exact"/>
                    <w:jc w:val="right"/>
                    <w:textAlignment w:val="baseline"/>
                    <w:rPr>
                      <w:rFonts w:ascii="Arial" w:eastAsia="Arial" w:hAnsi="Arial"/>
                      <w:color w:val="001F5F"/>
                      <w:sz w:val="18"/>
                    </w:rPr>
                  </w:pPr>
                  <w:r>
                    <w:rPr>
                      <w:rFonts w:ascii="Arial" w:eastAsia="Arial" w:hAnsi="Arial"/>
                      <w:color w:val="001F5F"/>
                      <w:sz w:val="18"/>
                    </w:rPr>
                    <w:t>Community Initiatives Geographic Information Systems Forest Sustainability Program Mosquito Control Transportation Planning</w:t>
                  </w:r>
                </w:p>
              </w:txbxContent>
            </v:textbox>
            <w10:wrap type="square" anchorx="page" anchory="page"/>
          </v:shape>
        </w:pict>
      </w:r>
      <w:r>
        <w:pict w14:anchorId="65680E0E">
          <v:shape id="_x0000_s1029" type="#_x0000_t202" style="position:absolute;left:0;text-align:left;margin-left:36.7pt;margin-top:36.35pt;width:237.85pt;height:10.45pt;z-index:-251658752;mso-wrap-distance-left:0;mso-wrap-distance-right:0;mso-position-horizontal-relative:page;mso-position-vertical-relative:page" filled="f" stroked="f">
            <v:textbox inset="0,0,0,0">
              <w:txbxContent>
                <w:p w14:paraId="65680E18" w14:textId="77777777" w:rsidR="005B694B" w:rsidRDefault="00983305">
                  <w:pPr>
                    <w:spacing w:before="14" w:line="228" w:lineRule="exact"/>
                    <w:textAlignment w:val="baseline"/>
                    <w:rPr>
                      <w:rFonts w:ascii="Arial" w:eastAsia="Arial" w:hAnsi="Arial"/>
                      <w:b/>
                      <w:color w:val="001F5F"/>
                      <w:spacing w:val="-3"/>
                    </w:rPr>
                  </w:pPr>
                  <w:r>
                    <w:rPr>
                      <w:rFonts w:ascii="Arial" w:eastAsia="Arial" w:hAnsi="Arial"/>
                      <w:b/>
                      <w:color w:val="001F5F"/>
                      <w:spacing w:val="-3"/>
                    </w:rPr>
                    <w:t xml:space="preserve">BAY COUNTY TRANSPORTATION PLANNING </w:t>
                  </w:r>
                </w:p>
              </w:txbxContent>
            </v:textbox>
            <w10:wrap type="square" anchorx="page" anchory="page"/>
          </v:shape>
        </w:pict>
      </w:r>
      <w:r>
        <w:pict w14:anchorId="65680E0F">
          <v:shape id="_x0000_s1028" type="#_x0000_t202" style="position:absolute;left:0;text-align:left;margin-left:36.5pt;margin-top:46.8pt;width:133.2pt;height:24.85pt;z-index:-251657728;mso-wrap-distance-left:0;mso-wrap-distance-right:0;mso-position-horizontal-relative:page;mso-position-vertical-relative:page" filled="f" stroked="f">
            <v:textbox inset="0,0,0,0">
              <w:txbxContent>
                <w:p w14:paraId="65680E19" w14:textId="77777777" w:rsidR="005B694B" w:rsidRDefault="00983305">
                  <w:pPr>
                    <w:spacing w:line="228" w:lineRule="exact"/>
                    <w:textAlignment w:val="baseline"/>
                    <w:rPr>
                      <w:rFonts w:ascii="Arial" w:eastAsia="Arial" w:hAnsi="Arial"/>
                      <w:color w:val="001F5F"/>
                      <w:spacing w:val="-3"/>
                      <w:sz w:val="20"/>
                    </w:rPr>
                  </w:pPr>
                  <w:r>
                    <w:rPr>
                      <w:rFonts w:ascii="Arial" w:eastAsia="Arial" w:hAnsi="Arial"/>
                      <w:color w:val="001F5F"/>
                      <w:spacing w:val="-3"/>
                      <w:sz w:val="20"/>
                    </w:rPr>
                    <w:t>515 Center Avenue, Suite 504 Bay City, Michigan 48708</w:t>
                  </w:r>
                </w:p>
              </w:txbxContent>
            </v:textbox>
            <w10:wrap type="square" anchorx="page" anchory="page"/>
          </v:shape>
        </w:pict>
      </w:r>
      <w:r>
        <w:pict w14:anchorId="65680E10">
          <v:shape id="_x0000_s1027" type="#_x0000_t202" style="position:absolute;left:0;text-align:left;margin-left:36.25pt;margin-top:83.6pt;width:101.05pt;height:34.35pt;z-index:-251656704;mso-wrap-distance-left:0;mso-wrap-distance-right:0;mso-position-horizontal-relative:page;mso-position-vertical-relative:page" filled="f" stroked="f">
            <v:textbox inset="0,0,0,0">
              <w:txbxContent>
                <w:p w14:paraId="65680E1A" w14:textId="77777777" w:rsidR="005B694B" w:rsidRDefault="00983305">
                  <w:pPr>
                    <w:spacing w:line="225" w:lineRule="exact"/>
                    <w:textAlignment w:val="baseline"/>
                    <w:rPr>
                      <w:rFonts w:ascii="Arial" w:eastAsia="Arial" w:hAnsi="Arial"/>
                      <w:b/>
                      <w:color w:val="001F5F"/>
                      <w:spacing w:val="-4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1F5F"/>
                      <w:spacing w:val="-4"/>
                      <w:sz w:val="20"/>
                    </w:rPr>
                    <w:t xml:space="preserve">BRYAN GILLETT, BCATS Director </w:t>
                  </w:r>
                  <w:hyperlink r:id="rId9">
                    <w:r>
                      <w:rPr>
                        <w:rFonts w:ascii="Arial" w:eastAsia="Arial" w:hAnsi="Arial"/>
                        <w:color w:val="0000FF"/>
                        <w:spacing w:val="-4"/>
                        <w:sz w:val="20"/>
                        <w:u w:val="single"/>
                      </w:rPr>
                      <w:t>gillettb@baycounty.net</w:t>
                    </w:r>
                  </w:hyperlink>
                  <w:r>
                    <w:rPr>
                      <w:rFonts w:ascii="Arial" w:eastAsia="Arial" w:hAnsi="Arial"/>
                      <w:color w:val="001F5F"/>
                      <w:spacing w:val="-4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>
        <w:pict w14:anchorId="65680E11">
          <v:shape id="_x0000_s1026" type="#_x0000_t202" style="position:absolute;left:0;text-align:left;margin-left:36.25pt;margin-top:129.45pt;width:128.4pt;height:22.8pt;z-index:-251655680;mso-wrap-distance-left:0;mso-wrap-distance-right:0;mso-position-horizontal-relative:page;mso-position-vertical-relative:page" filled="f" stroked="f">
            <v:textbox inset="0,0,0,0">
              <w:txbxContent>
                <w:p w14:paraId="65680E1B" w14:textId="77777777" w:rsidR="005B694B" w:rsidRDefault="00983305">
                  <w:pPr>
                    <w:spacing w:line="224" w:lineRule="exact"/>
                    <w:textAlignment w:val="baseline"/>
                    <w:rPr>
                      <w:rFonts w:ascii="Arial" w:eastAsia="Arial" w:hAnsi="Arial"/>
                      <w:color w:val="001F5F"/>
                      <w:spacing w:val="-3"/>
                      <w:sz w:val="20"/>
                    </w:rPr>
                  </w:pPr>
                  <w:r>
                    <w:rPr>
                      <w:rFonts w:ascii="Arial" w:eastAsia="Arial" w:hAnsi="Arial"/>
                      <w:color w:val="001F5F"/>
                      <w:spacing w:val="-3"/>
                      <w:sz w:val="20"/>
                    </w:rPr>
                    <w:t xml:space="preserve">Phone (989) 895-4244 </w:t>
                  </w:r>
                  <w:hyperlink r:id="rId10">
                    <w:r>
                      <w:rPr>
                        <w:rFonts w:ascii="Arial" w:eastAsia="Arial" w:hAnsi="Arial"/>
                        <w:i/>
                        <w:color w:val="0000FF"/>
                        <w:spacing w:val="-3"/>
                        <w:sz w:val="20"/>
                        <w:u w:val="single"/>
                      </w:rPr>
                      <w:t>http://www.baycounty-mi.gov</w:t>
                    </w:r>
                  </w:hyperlink>
                  <w:r>
                    <w:rPr>
                      <w:rFonts w:ascii="Arial" w:eastAsia="Arial" w:hAnsi="Arial"/>
                      <w:i/>
                      <w:color w:val="001F5F"/>
                      <w:spacing w:val="-3"/>
                      <w:sz w:val="20"/>
                    </w:rPr>
                    <w:t xml:space="preserve"> </w:t>
                  </w:r>
                </w:p>
              </w:txbxContent>
            </v:textbox>
            <w10:wrap type="square" anchorx="page" anchory="page"/>
          </v:shape>
        </w:pict>
      </w:r>
      <w:r w:rsidR="00983305">
        <w:rPr>
          <w:rFonts w:eastAsia="Times New Roman"/>
          <w:color w:val="000000"/>
        </w:rPr>
        <w:t>Meeting Notice and Agenda for the</w:t>
      </w:r>
    </w:p>
    <w:p w14:paraId="65680DF9" w14:textId="77777777" w:rsidR="005B694B" w:rsidRDefault="00983305">
      <w:pPr>
        <w:spacing w:before="6" w:line="248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Bay City Area Transportation Study (BCATS)</w:t>
      </w:r>
    </w:p>
    <w:p w14:paraId="65680DFA" w14:textId="72965E99" w:rsidR="005B694B" w:rsidRDefault="00FB6070">
      <w:pPr>
        <w:spacing w:before="2" w:line="248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Policy Committee</w:t>
      </w:r>
    </w:p>
    <w:p w14:paraId="6310F69E" w14:textId="69589460" w:rsidR="00F65178" w:rsidRDefault="00026E0E" w:rsidP="00F65178">
      <w:pPr>
        <w:spacing w:before="261" w:line="243" w:lineRule="exact"/>
        <w:jc w:val="center"/>
        <w:textAlignment w:val="baseline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Tuesday, February 1</w:t>
      </w:r>
      <w:r w:rsidR="00F65178">
        <w:rPr>
          <w:rFonts w:eastAsia="Times New Roman"/>
          <w:b/>
          <w:color w:val="000000"/>
        </w:rPr>
        <w:t>8</w:t>
      </w:r>
      <w:r w:rsidRPr="00026E0E">
        <w:rPr>
          <w:rFonts w:eastAsia="Times New Roman"/>
          <w:b/>
          <w:color w:val="000000"/>
          <w:vertAlign w:val="superscript"/>
        </w:rPr>
        <w:t>th</w:t>
      </w:r>
      <w:r>
        <w:rPr>
          <w:rFonts w:eastAsia="Times New Roman"/>
          <w:b/>
          <w:color w:val="000000"/>
        </w:rPr>
        <w:t xml:space="preserve">, </w:t>
      </w:r>
      <w:proofErr w:type="gramStart"/>
      <w:r>
        <w:rPr>
          <w:rFonts w:eastAsia="Times New Roman"/>
          <w:b/>
          <w:color w:val="000000"/>
        </w:rPr>
        <w:t>2025</w:t>
      </w:r>
      <w:proofErr w:type="gramEnd"/>
      <w:r w:rsidR="0027706B">
        <w:rPr>
          <w:rFonts w:eastAsia="Times New Roman"/>
          <w:b/>
          <w:color w:val="000000"/>
        </w:rPr>
        <w:t xml:space="preserve"> at </w:t>
      </w:r>
      <w:r w:rsidR="00F65178">
        <w:rPr>
          <w:rFonts w:eastAsia="Times New Roman"/>
          <w:b/>
          <w:color w:val="000000"/>
        </w:rPr>
        <w:t>1:30 pm</w:t>
      </w:r>
    </w:p>
    <w:p w14:paraId="65680DFC" w14:textId="0B7855F6" w:rsidR="005B694B" w:rsidRDefault="00983305">
      <w:pPr>
        <w:spacing w:before="11" w:line="248" w:lineRule="exact"/>
        <w:jc w:val="center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Bay County Building, </w:t>
      </w:r>
      <w:r w:rsidR="00F65178">
        <w:rPr>
          <w:rFonts w:eastAsia="Times New Roman"/>
          <w:color w:val="000000"/>
        </w:rPr>
        <w:t>7</w:t>
      </w:r>
      <w:r w:rsidR="00F65178" w:rsidRPr="00F65178">
        <w:rPr>
          <w:rFonts w:eastAsia="Times New Roman"/>
          <w:color w:val="000000"/>
          <w:vertAlign w:val="superscript"/>
        </w:rPr>
        <w:t>th</w:t>
      </w:r>
      <w:r w:rsidR="00F65178">
        <w:rPr>
          <w:rFonts w:eastAsia="Times New Roman"/>
          <w:color w:val="000000"/>
        </w:rPr>
        <w:t xml:space="preserve"> Floor</w:t>
      </w:r>
      <w:r>
        <w:rPr>
          <w:rFonts w:eastAsia="Times New Roman"/>
          <w:color w:val="000000"/>
        </w:rPr>
        <w:t>, 515 Center Avenue, Bay City, MI</w:t>
      </w:r>
    </w:p>
    <w:p w14:paraId="6DCD0640" w14:textId="2EAD7F7F" w:rsidR="00983305" w:rsidRDefault="00983305" w:rsidP="00983305">
      <w:pPr>
        <w:spacing w:before="11" w:line="248" w:lineRule="exact"/>
        <w:jc w:val="center"/>
        <w:textAlignment w:val="baseline"/>
        <w:rPr>
          <w:rFonts w:eastAsia="Times New Roman"/>
          <w:color w:val="000000"/>
        </w:rPr>
      </w:pPr>
      <w:r w:rsidRPr="00983305">
        <w:rPr>
          <w:rFonts w:eastAsia="Times New Roman"/>
          <w:color w:val="000000"/>
        </w:rPr>
        <w:cr/>
      </w:r>
    </w:p>
    <w:p w14:paraId="65680DFD" w14:textId="77777777" w:rsidR="005B694B" w:rsidRDefault="00983305">
      <w:pPr>
        <w:numPr>
          <w:ilvl w:val="0"/>
          <w:numId w:val="1"/>
        </w:numPr>
        <w:spacing w:before="51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Call to order</w:t>
      </w:r>
    </w:p>
    <w:p w14:paraId="65680DFE" w14:textId="6543E911" w:rsidR="005B694B" w:rsidRDefault="00C65B06">
      <w:pPr>
        <w:numPr>
          <w:ilvl w:val="0"/>
          <w:numId w:val="1"/>
        </w:numPr>
        <w:spacing w:before="260" w:line="248" w:lineRule="exact"/>
        <w:textAlignment w:val="baseline"/>
        <w:rPr>
          <w:rFonts w:eastAsia="Times New Roman"/>
          <w:color w:val="000000"/>
        </w:rPr>
      </w:pPr>
      <w:proofErr w:type="gramStart"/>
      <w:r>
        <w:rPr>
          <w:rFonts w:eastAsia="Times New Roman"/>
          <w:color w:val="000000"/>
        </w:rPr>
        <w:t>Introductions</w:t>
      </w:r>
      <w:proofErr w:type="gramEnd"/>
      <w:r>
        <w:rPr>
          <w:rFonts w:eastAsia="Times New Roman"/>
          <w:color w:val="000000"/>
        </w:rPr>
        <w:t>/Roll Call</w:t>
      </w:r>
    </w:p>
    <w:p w14:paraId="5190E1D7" w14:textId="6ADC711E" w:rsidR="00200FB9" w:rsidRDefault="00200FB9">
      <w:pPr>
        <w:numPr>
          <w:ilvl w:val="0"/>
          <w:numId w:val="1"/>
        </w:numPr>
        <w:spacing w:before="260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Agenda Approval</w:t>
      </w:r>
      <w:r w:rsidR="00797527">
        <w:rPr>
          <w:rFonts w:eastAsia="Times New Roman"/>
          <w:color w:val="000000"/>
        </w:rPr>
        <w:t xml:space="preserve"> (Action)</w:t>
      </w:r>
    </w:p>
    <w:p w14:paraId="65680E00" w14:textId="7F71F354" w:rsidR="005B694B" w:rsidRDefault="00983305">
      <w:pPr>
        <w:numPr>
          <w:ilvl w:val="0"/>
          <w:numId w:val="1"/>
        </w:numPr>
        <w:spacing w:before="260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Public Comments</w:t>
      </w:r>
    </w:p>
    <w:p w14:paraId="65680E01" w14:textId="77777777" w:rsidR="005B694B" w:rsidRDefault="00983305">
      <w:pPr>
        <w:numPr>
          <w:ilvl w:val="0"/>
          <w:numId w:val="1"/>
        </w:numPr>
        <w:spacing w:before="256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Legislative or MDOT Updates</w:t>
      </w:r>
    </w:p>
    <w:p w14:paraId="65680E02" w14:textId="77777777" w:rsidR="005B694B" w:rsidRDefault="00983305">
      <w:pPr>
        <w:numPr>
          <w:ilvl w:val="0"/>
          <w:numId w:val="1"/>
        </w:numPr>
        <w:spacing w:before="26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Agency Reports and Project Updates</w:t>
      </w:r>
    </w:p>
    <w:p w14:paraId="65680E04" w14:textId="76668142" w:rsidR="005B694B" w:rsidRPr="00F65178" w:rsidRDefault="0073387A" w:rsidP="00616757">
      <w:pPr>
        <w:numPr>
          <w:ilvl w:val="0"/>
          <w:numId w:val="1"/>
        </w:numPr>
        <w:spacing w:before="256" w:line="248" w:lineRule="exact"/>
        <w:textAlignment w:val="baseline"/>
        <w:rPr>
          <w:rFonts w:eastAsia="Times New Roman"/>
          <w:color w:val="000000"/>
        </w:rPr>
      </w:pPr>
      <w:r>
        <w:t>BCATS Public Hearing on 2023-2026 TIP Amendments/Admin Mods</w:t>
      </w:r>
      <w:r w:rsidR="00B64661">
        <w:t xml:space="preserve"> (action)</w:t>
      </w:r>
    </w:p>
    <w:p w14:paraId="3B17E0FE" w14:textId="3A45CC6C" w:rsidR="00F65178" w:rsidRPr="00616757" w:rsidRDefault="00F65178" w:rsidP="00616757">
      <w:pPr>
        <w:numPr>
          <w:ilvl w:val="0"/>
          <w:numId w:val="1"/>
        </w:numPr>
        <w:spacing w:before="256" w:line="248" w:lineRule="exact"/>
        <w:textAlignment w:val="baseline"/>
        <w:rPr>
          <w:rFonts w:eastAsia="Times New Roman"/>
          <w:color w:val="000000"/>
        </w:rPr>
      </w:pPr>
      <w:r>
        <w:t xml:space="preserve">Approval of the FY 2023-2026 </w:t>
      </w:r>
      <w:proofErr w:type="gramStart"/>
      <w:r>
        <w:t>TIP  Amendments</w:t>
      </w:r>
      <w:proofErr w:type="gramEnd"/>
      <w:r>
        <w:t>/Admin Mods (action)</w:t>
      </w:r>
    </w:p>
    <w:p w14:paraId="65680E05" w14:textId="3BBEAF69" w:rsidR="005B694B" w:rsidRDefault="00616757">
      <w:pPr>
        <w:numPr>
          <w:ilvl w:val="0"/>
          <w:numId w:val="1"/>
        </w:numPr>
        <w:spacing w:before="26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Review and </w:t>
      </w:r>
      <w:r w:rsidR="00B64661">
        <w:rPr>
          <w:rFonts w:eastAsia="Times New Roman"/>
          <w:color w:val="000000"/>
        </w:rPr>
        <w:t>Approval of Draft 2026-2029 project list (action)</w:t>
      </w:r>
    </w:p>
    <w:p w14:paraId="65680E06" w14:textId="1CAF38D6" w:rsidR="005B694B" w:rsidRDefault="00983305">
      <w:pPr>
        <w:numPr>
          <w:ilvl w:val="0"/>
          <w:numId w:val="1"/>
        </w:numPr>
        <w:spacing w:before="261" w:line="248" w:lineRule="exact"/>
        <w:textAlignment w:val="baseline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Other/New Business</w:t>
      </w:r>
    </w:p>
    <w:p w14:paraId="65680E08" w14:textId="01A670F9" w:rsidR="005B694B" w:rsidRPr="00F65178" w:rsidRDefault="00983305" w:rsidP="00F65178">
      <w:pPr>
        <w:numPr>
          <w:ilvl w:val="0"/>
          <w:numId w:val="1"/>
        </w:numPr>
        <w:spacing w:before="256" w:after="3188" w:line="248" w:lineRule="exact"/>
        <w:textAlignment w:val="baseline"/>
        <w:rPr>
          <w:rFonts w:eastAsia="Times New Roman"/>
          <w:color w:val="000000"/>
        </w:rPr>
        <w:sectPr w:rsidR="005B694B" w:rsidRPr="00F65178">
          <w:pgSz w:w="12240" w:h="15840"/>
          <w:pgMar w:top="3788" w:right="2242" w:bottom="824" w:left="998" w:header="720" w:footer="720" w:gutter="0"/>
          <w:cols w:space="720"/>
        </w:sectPr>
      </w:pPr>
      <w:r>
        <w:rPr>
          <w:rFonts w:eastAsia="Times New Roman"/>
          <w:color w:val="000000"/>
        </w:rPr>
        <w:t>Motion for Adjournmen</w:t>
      </w:r>
      <w:r w:rsidR="00F65178">
        <w:rPr>
          <w:rFonts w:eastAsia="Times New Roman"/>
          <w:color w:val="000000"/>
        </w:rPr>
        <w:t>t</w:t>
      </w:r>
    </w:p>
    <w:p w14:paraId="65680E09" w14:textId="22867AE9" w:rsidR="005B694B" w:rsidRDefault="005B694B" w:rsidP="00F65178">
      <w:pPr>
        <w:spacing w:line="257" w:lineRule="exact"/>
        <w:textAlignment w:val="baseline"/>
        <w:rPr>
          <w:rFonts w:eastAsia="Times New Roman"/>
          <w:i/>
          <w:color w:val="000000"/>
        </w:rPr>
      </w:pPr>
    </w:p>
    <w:sectPr w:rsidR="005B694B">
      <w:type w:val="continuous"/>
      <w:pgSz w:w="12240" w:h="15840"/>
      <w:pgMar w:top="3788" w:right="720" w:bottom="824" w:left="7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0E16" w14:textId="77777777" w:rsidR="00983305" w:rsidRDefault="00983305">
      <w:r>
        <w:separator/>
      </w:r>
    </w:p>
  </w:endnote>
  <w:endnote w:type="continuationSeparator" w:id="0">
    <w:p w14:paraId="65680E18" w14:textId="77777777" w:rsidR="00983305" w:rsidRDefault="00983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80E12" w14:textId="77777777" w:rsidR="005B694B" w:rsidRDefault="005B694B"/>
  </w:footnote>
  <w:footnote w:type="continuationSeparator" w:id="0">
    <w:p w14:paraId="65680E13" w14:textId="77777777" w:rsidR="005B694B" w:rsidRDefault="00983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B0C7A"/>
    <w:multiLevelType w:val="multilevel"/>
    <w:tmpl w:val="B1B6350E"/>
    <w:lvl w:ilvl="0">
      <w:start w:val="1"/>
      <w:numFmt w:val="decimal"/>
      <w:lvlText w:val="%1."/>
      <w:lvlJc w:val="left"/>
      <w:pPr>
        <w:tabs>
          <w:tab w:val="left" w:pos="360"/>
        </w:tabs>
      </w:pPr>
      <w:rPr>
        <w:rFonts w:ascii="Times New Roman" w:eastAsia="Times New Roman" w:hAnsi="Times New Roman"/>
        <w:color w:val="000000"/>
        <w:spacing w:val="0"/>
        <w:w w:val="100"/>
        <w:sz w:val="22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12879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94B"/>
    <w:rsid w:val="00026E0E"/>
    <w:rsid w:val="00200FB9"/>
    <w:rsid w:val="002722EC"/>
    <w:rsid w:val="0027706B"/>
    <w:rsid w:val="00354D07"/>
    <w:rsid w:val="003E17CA"/>
    <w:rsid w:val="00503D59"/>
    <w:rsid w:val="005B694B"/>
    <w:rsid w:val="00616757"/>
    <w:rsid w:val="0073387A"/>
    <w:rsid w:val="00797527"/>
    <w:rsid w:val="00891C82"/>
    <w:rsid w:val="00983305"/>
    <w:rsid w:val="009F0082"/>
    <w:rsid w:val="00B52F36"/>
    <w:rsid w:val="00B64661"/>
    <w:rsid w:val="00C65B06"/>
    <w:rsid w:val="00C95D04"/>
    <w:rsid w:val="00CC0C7A"/>
    <w:rsid w:val="00E346BB"/>
    <w:rsid w:val="00F2572D"/>
    <w:rsid w:val="00F65178"/>
    <w:rsid w:val="00FB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5680DF8"/>
  <w15:docId w15:val="{4DD2FEDC-2CB0-4576-83B9-DA63AF72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arl@baycounty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aycounty-mi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llettb@baycount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500</Characters>
  <Application>Microsoft Office Word</Application>
  <DocSecurity>0</DocSecurity>
  <Lines>4</Lines>
  <Paragraphs>1</Paragraphs>
  <ScaleCrop>false</ScaleCrop>
  <Company>State Of Michigan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COUNTY DEPARTMENT OF</dc:title>
  <dc:creator>Env Affairs Sec</dc:creator>
  <cp:lastModifiedBy>Reithel, Jay (MDOT)</cp:lastModifiedBy>
  <cp:revision>2</cp:revision>
  <dcterms:created xsi:type="dcterms:W3CDTF">2025-02-14T16:28:00Z</dcterms:created>
  <dcterms:modified xsi:type="dcterms:W3CDTF">2025-02-14T16:28:00Z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46dfe0-534f-4c95-815c-5b1af86b9823_Enabled">
    <vt:lpwstr>true</vt:lpwstr>
  </property>
  <property fmtid="{D5CDD505-2E9C-101B-9397-08002B2CF9AE}" pid="3" name="MSIP_Label_2f46dfe0-534f-4c95-815c-5b1af86b9823_SetDate">
    <vt:lpwstr>2025-02-07T00:48:25Z</vt:lpwstr>
  </property>
  <property fmtid="{D5CDD505-2E9C-101B-9397-08002B2CF9AE}" pid="4" name="MSIP_Label_2f46dfe0-534f-4c95-815c-5b1af86b9823_Method">
    <vt:lpwstr>Privileged</vt:lpwstr>
  </property>
  <property fmtid="{D5CDD505-2E9C-101B-9397-08002B2CF9AE}" pid="5" name="MSIP_Label_2f46dfe0-534f-4c95-815c-5b1af86b9823_Name">
    <vt:lpwstr>2f46dfe0-534f-4c95-815c-5b1af86b9823</vt:lpwstr>
  </property>
  <property fmtid="{D5CDD505-2E9C-101B-9397-08002B2CF9AE}" pid="6" name="MSIP_Label_2f46dfe0-534f-4c95-815c-5b1af86b9823_SiteId">
    <vt:lpwstr>d5fb7087-3777-42ad-966a-892ef47225d1</vt:lpwstr>
  </property>
  <property fmtid="{D5CDD505-2E9C-101B-9397-08002B2CF9AE}" pid="7" name="MSIP_Label_2f46dfe0-534f-4c95-815c-5b1af86b9823_ActionId">
    <vt:lpwstr>bb3d947a-510f-42ce-b95a-01d9b7839acf</vt:lpwstr>
  </property>
  <property fmtid="{D5CDD505-2E9C-101B-9397-08002B2CF9AE}" pid="8" name="MSIP_Label_2f46dfe0-534f-4c95-815c-5b1af86b9823_ContentBits">
    <vt:lpwstr>0</vt:lpwstr>
  </property>
</Properties>
</file>